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B628" w14:textId="6F351B8F" w:rsidR="00697F4D" w:rsidRPr="009F1F62" w:rsidRDefault="00697F4D" w:rsidP="003853F8">
      <w:pPr>
        <w:shd w:val="clear" w:color="auto" w:fill="FFFFFF" w:themeFill="background1"/>
        <w:spacing w:after="0" w:line="276" w:lineRule="auto"/>
        <w:jc w:val="center"/>
        <w:outlineLvl w:val="0"/>
        <w:rPr>
          <w:rFonts w:ascii="Noto IKEA" w:eastAsia="Times New Roman" w:hAnsi="Noto IKEA" w:cs="Times New Roman"/>
          <w:b/>
          <w:bCs/>
          <w:color w:val="111111"/>
          <w:sz w:val="24"/>
          <w:lang w:val="pl-PL" w:eastAsia="pl-PL" w:bidi="ar-SA"/>
        </w:rPr>
      </w:pPr>
      <w:r w:rsidRPr="3F71B1F5">
        <w:rPr>
          <w:rFonts w:ascii="Noto IKEA" w:eastAsia="Times New Roman" w:hAnsi="Noto IKEA" w:cs="Times New Roman"/>
          <w:b/>
          <w:bCs/>
          <w:color w:val="111111"/>
          <w:spacing w:val="-1"/>
          <w:kern w:val="36"/>
          <w:sz w:val="24"/>
          <w:lang w:val="pl-PL" w:eastAsia="pl-PL" w:bidi="ar-SA"/>
        </w:rPr>
        <w:t xml:space="preserve">IKEA </w:t>
      </w:r>
      <w:r w:rsidR="00A30F45" w:rsidRPr="3F71B1F5">
        <w:rPr>
          <w:rFonts w:ascii="Noto IKEA" w:eastAsia="Times New Roman" w:hAnsi="Noto IKEA" w:cs="Times New Roman"/>
          <w:b/>
          <w:bCs/>
          <w:color w:val="111111"/>
          <w:spacing w:val="-1"/>
          <w:kern w:val="36"/>
          <w:sz w:val="24"/>
          <w:lang w:val="pl-PL" w:eastAsia="pl-PL" w:bidi="ar-SA"/>
        </w:rPr>
        <w:t xml:space="preserve">wycofuje z rynku kawiarki METALLISK </w:t>
      </w:r>
      <w:r w:rsidR="00A30F45" w:rsidRPr="34197530">
        <w:rPr>
          <w:rFonts w:ascii="Noto IKEA" w:hAnsi="Noto IKEA"/>
          <w:b/>
          <w:bCs/>
          <w:color w:val="111111"/>
          <w:sz w:val="24"/>
          <w:lang w:val="pl-PL"/>
        </w:rPr>
        <w:t xml:space="preserve">o poj. 0,4 l </w:t>
      </w:r>
      <w:r w:rsidR="3F71B1F5" w:rsidRPr="34197530">
        <w:rPr>
          <w:rFonts w:ascii="Noto IKEA" w:eastAsia="Times New Roman" w:hAnsi="Noto IKEA" w:cs="Times New Roman"/>
          <w:b/>
          <w:bCs/>
          <w:color w:val="111111"/>
          <w:sz w:val="24"/>
          <w:lang w:val="pl-PL" w:eastAsia="pl-PL" w:bidi="ar-SA"/>
        </w:rPr>
        <w:t>z zaworem bezpieczeństwa ze stali nierdzewnej</w:t>
      </w:r>
    </w:p>
    <w:p w14:paraId="582A6879" w14:textId="54D0D930" w:rsidR="3F71B1F5" w:rsidRDefault="3F71B1F5" w:rsidP="003853F8">
      <w:pPr>
        <w:shd w:val="clear" w:color="auto" w:fill="FFFFFF" w:themeFill="background1"/>
        <w:spacing w:after="0" w:line="276" w:lineRule="auto"/>
        <w:jc w:val="center"/>
        <w:outlineLvl w:val="0"/>
        <w:rPr>
          <w:rFonts w:ascii="Noto IKEA" w:hAnsi="Noto IKEA"/>
          <w:b/>
          <w:bCs/>
          <w:color w:val="111111"/>
          <w:sz w:val="24"/>
          <w:lang w:val="pl-PL"/>
        </w:rPr>
      </w:pPr>
    </w:p>
    <w:p w14:paraId="05A63FAC" w14:textId="30F9EDE4" w:rsidR="00A30F45" w:rsidRPr="00A30F45" w:rsidRDefault="00A30F45" w:rsidP="003853F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Noto IKEA" w:hAnsi="Noto IKEA"/>
          <w:b/>
          <w:bCs/>
          <w:color w:val="111111"/>
          <w:spacing w:val="-1"/>
          <w:kern w:val="36"/>
          <w:sz w:val="15"/>
          <w:szCs w:val="15"/>
        </w:rPr>
      </w:pPr>
      <w:r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>IKEA zwraca się do wszystkich klientów, którzy nabyli kawiarki na płytę kuchenną METALLISK o pojemności 0,4 l z zaworem bezpieczeństwa ze stali</w:t>
      </w:r>
      <w:r w:rsidR="003E569C"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 xml:space="preserve"> </w:t>
      </w:r>
      <w:r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>nierdzewnej, oznaczone dat</w:t>
      </w:r>
      <w:r w:rsidR="00247003"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 xml:space="preserve">ami </w:t>
      </w:r>
      <w:r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 xml:space="preserve">pomiędzy 2040 i 2204 (rok tydzień), z prośbą o zaprzestanie używania tego produktu i </w:t>
      </w:r>
      <w:r w:rsidR="003E569C"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>kontakt</w:t>
      </w:r>
      <w:r w:rsidRPr="34197530">
        <w:rPr>
          <w:rFonts w:ascii="Noto IKEA" w:hAnsi="Noto IKEA"/>
          <w:b/>
          <w:bCs/>
          <w:color w:val="111111"/>
          <w:spacing w:val="-1"/>
          <w:kern w:val="36"/>
          <w:sz w:val="20"/>
          <w:szCs w:val="20"/>
        </w:rPr>
        <w:t xml:space="preserve"> z marką w celu otrzymania zwrotu pieniędzy. </w:t>
      </w:r>
    </w:p>
    <w:p w14:paraId="07E2F2AE" w14:textId="77777777" w:rsidR="00A30F45" w:rsidRDefault="00A30F45" w:rsidP="003853F8">
      <w:pPr>
        <w:shd w:val="clear" w:color="auto" w:fill="FFFFFF" w:themeFill="background1"/>
        <w:spacing w:after="0" w:line="276" w:lineRule="auto"/>
        <w:jc w:val="both"/>
        <w:outlineLvl w:val="0"/>
        <w:rPr>
          <w:rFonts w:ascii="Noto IKEA" w:eastAsia="Times New Roman" w:hAnsi="Noto IKEA" w:cs="Times New Roman"/>
          <w:b/>
          <w:bCs/>
          <w:color w:val="111111"/>
          <w:spacing w:val="-1"/>
          <w:kern w:val="36"/>
          <w:lang w:val="pl-PL" w:eastAsia="pl-PL" w:bidi="ar-SA"/>
        </w:rPr>
      </w:pPr>
    </w:p>
    <w:p w14:paraId="16280350" w14:textId="54A8F1DF" w:rsidR="00A30F45" w:rsidRPr="00247003" w:rsidRDefault="00A30F45" w:rsidP="003853F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Noto IKEA" w:hAnsi="Noto IKEA"/>
          <w:color w:val="111111"/>
          <w:spacing w:val="-1"/>
          <w:kern w:val="36"/>
          <w:sz w:val="15"/>
          <w:szCs w:val="15"/>
        </w:rPr>
      </w:pP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Bezpieczeństwo stanowi dla IKEA najwyższy priorytet i dlatego 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marka 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wycofuje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z rynku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kawiarkę METALLISK z zaworem bezpieczeństwa ze stali nierdzewnej, z oznaczeniem dat pomiędzy 2040 i 2204 (rok tydzień) z powodu zwiększonego ryzyka wybuchu produktu podczas użytkowania. Ryzyko 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to 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wzrosło po tym, jak 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zmieniono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materiał 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oraz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konstrukcję zaworu bezpieczeństwa. </w:t>
      </w:r>
      <w:r w:rsidR="003E569C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Akcją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</w:t>
      </w:r>
      <w:r w:rsidR="003E569C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wycofania z rynku 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objęte są 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tylko </w:t>
      </w:r>
      <w:r w:rsidR="003E569C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kawiarki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z zaworem bezpieczeństwa ze stali nierdzewnej (w kolorze srebrny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m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/szary</w:t>
      </w:r>
      <w:r w:rsidR="00247003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m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)</w:t>
      </w:r>
      <w:r w:rsidR="003E569C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 i nie 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dotyczy </w:t>
      </w:r>
      <w:r w:rsidR="003E569C"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 xml:space="preserve">ona </w:t>
      </w:r>
      <w:r w:rsidRPr="34197530">
        <w:rPr>
          <w:rFonts w:ascii="Noto IKEA" w:hAnsi="Noto IKEA"/>
          <w:color w:val="111111"/>
          <w:spacing w:val="-1"/>
          <w:kern w:val="36"/>
          <w:sz w:val="20"/>
          <w:szCs w:val="20"/>
        </w:rPr>
        <w:t>żadnych innych produktów.   </w:t>
      </w:r>
    </w:p>
    <w:p w14:paraId="1813C6A4" w14:textId="77777777" w:rsidR="00A30F45" w:rsidRDefault="00A30F45" w:rsidP="003853F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49B84C5B" w14:textId="5E5F9F9D" w:rsidR="00A30F45" w:rsidRDefault="003E569C" w:rsidP="003853F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>W celu otrzymania zwrotu pieniędzy, k</w:t>
      </w:r>
      <w:r w:rsidR="00A30F45"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>awiarkę METALLISK z zaworem bezpieczeństwa ze stali nierdzewnej, z oznaczeniem dat pomiędzy 2040 i 2204 (rok tydzień) można zwrócić w dowolnym sklepie IKEA</w:t>
      </w:r>
      <w:r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 xml:space="preserve">. </w:t>
      </w:r>
      <w:r w:rsidR="00A30F45"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>Dowód zakupu (paragon) nie jest wymagany. </w:t>
      </w:r>
      <w:r w:rsidR="00A30F45"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3E56238A" w14:textId="77777777" w:rsidR="00A30F45" w:rsidRDefault="00A30F45" w:rsidP="003853F8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099E2EDE" w14:textId="77777777" w:rsidR="00A30F45" w:rsidRDefault="00A30F45" w:rsidP="003853F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>Więcej informacji można uzyskać na stronie IKEA.pl lub pod bezpłatnym numerem telefonu 22 275 05 00.</w:t>
      </w:r>
      <w:r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1478A3F0" w14:textId="77777777" w:rsidR="00A30F45" w:rsidRDefault="00A30F45" w:rsidP="003853F8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7335E4E2" w14:textId="77777777" w:rsidR="00A30F45" w:rsidRDefault="00A30F45" w:rsidP="003853F8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34197530">
        <w:rPr>
          <w:rStyle w:val="normaltextrun"/>
          <w:rFonts w:ascii="Noto IKEA Latin" w:eastAsiaTheme="minorEastAsia" w:hAnsi="Noto IKEA Latin" w:cs="Segoe UI"/>
          <w:sz w:val="20"/>
          <w:szCs w:val="20"/>
        </w:rPr>
        <w:t>IKEA przeprasza za wszelkie niedogodności wynikające z zaistniałej sytuacji.</w:t>
      </w:r>
      <w:r w:rsidRPr="34197530">
        <w:rPr>
          <w:rStyle w:val="eop"/>
          <w:rFonts w:ascii="Noto IKEA Latin" w:eastAsiaTheme="majorEastAsia" w:hAnsi="Noto IKEA Latin" w:cs="Segoe UI"/>
          <w:sz w:val="20"/>
          <w:szCs w:val="20"/>
        </w:rPr>
        <w:t> </w:t>
      </w:r>
    </w:p>
    <w:p w14:paraId="4CA9A75F" w14:textId="0DE9E148" w:rsidR="000956F7" w:rsidRDefault="000956F7" w:rsidP="00126B53">
      <w:pPr>
        <w:rPr>
          <w:b/>
          <w:bCs/>
          <w:lang w:val="pl-PL"/>
        </w:rPr>
      </w:pPr>
    </w:p>
    <w:p w14:paraId="57A95994" w14:textId="77777777" w:rsidR="00367D3A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>
        <w:rPr>
          <w:b/>
          <w:bCs/>
          <w:sz w:val="18"/>
          <w:szCs w:val="18"/>
          <w:lang w:val="pl-PL"/>
        </w:rPr>
        <w:t>O IKEA:</w:t>
      </w:r>
    </w:p>
    <w:p w14:paraId="16DE6C6B" w14:textId="77777777" w:rsidR="00367D3A" w:rsidRPr="006E569D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t xml:space="preserve">Nazwa marki IKEA to akronim – skrót utworzony kolejno z pierwszych liter imienia i nazwiska założyciela firmy oraz nazw farmy i parafii, skąd pochodzi (Ingvar </w:t>
      </w:r>
      <w:proofErr w:type="spellStart"/>
      <w:r w:rsidRPr="006E569D">
        <w:rPr>
          <w:sz w:val="18"/>
          <w:szCs w:val="18"/>
          <w:lang w:val="pl-PL"/>
        </w:rPr>
        <w:t>Kamprad</w:t>
      </w:r>
      <w:proofErr w:type="spellEnd"/>
      <w:r w:rsidRPr="006E569D">
        <w:rPr>
          <w:sz w:val="18"/>
          <w:szCs w:val="18"/>
          <w:lang w:val="pl-PL"/>
        </w:rPr>
        <w:t xml:space="preserve"> </w:t>
      </w:r>
      <w:proofErr w:type="spellStart"/>
      <w:r w:rsidRPr="006E569D">
        <w:rPr>
          <w:sz w:val="18"/>
          <w:szCs w:val="18"/>
          <w:lang w:val="pl-PL"/>
        </w:rPr>
        <w:t>Elmtaryd</w:t>
      </w:r>
      <w:proofErr w:type="spellEnd"/>
      <w:r w:rsidRPr="006E569D">
        <w:rPr>
          <w:sz w:val="18"/>
          <w:szCs w:val="18"/>
          <w:lang w:val="pl-PL"/>
        </w:rPr>
        <w:t xml:space="preserve"> </w:t>
      </w:r>
      <w:proofErr w:type="spellStart"/>
      <w:r w:rsidRPr="006E569D">
        <w:rPr>
          <w:sz w:val="18"/>
          <w:szCs w:val="18"/>
          <w:lang w:val="pl-PL"/>
        </w:rPr>
        <w:t>Agunnaryd</w:t>
      </w:r>
      <w:proofErr w:type="spellEnd"/>
      <w:r w:rsidRPr="006E569D">
        <w:rPr>
          <w:sz w:val="18"/>
          <w:szCs w:val="18"/>
          <w:lang w:val="pl-PL"/>
        </w:rPr>
        <w:t>).</w:t>
      </w:r>
    </w:p>
    <w:p w14:paraId="6DF1FCB1" w14:textId="77777777" w:rsidR="00367D3A" w:rsidRPr="006E569D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t xml:space="preserve">Wizją IKEA jest tworzenie lepszego codziennego życia dla wielu ludzi. Oferujemy funkcjonalne i dobrze zaprojektowane artykuły wyposażenia domu, które łączą jakość i przystępną cenę. Działamy w zgodzie ze zrównoważonym rozwojem, realizując strategię People &amp; Planet </w:t>
      </w:r>
      <w:proofErr w:type="spellStart"/>
      <w:r w:rsidRPr="006E569D">
        <w:rPr>
          <w:sz w:val="18"/>
          <w:szCs w:val="18"/>
          <w:lang w:val="pl-PL"/>
        </w:rPr>
        <w:t>Positive</w:t>
      </w:r>
      <w:proofErr w:type="spellEnd"/>
      <w:r w:rsidRPr="006E569D">
        <w:rPr>
          <w:sz w:val="18"/>
          <w:szCs w:val="18"/>
          <w:lang w:val="pl-PL"/>
        </w:rPr>
        <w:t>.</w:t>
      </w:r>
    </w:p>
    <w:p w14:paraId="7777F880" w14:textId="77777777" w:rsidR="00367D3A" w:rsidRPr="006E569D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t xml:space="preserve">Grupa </w:t>
      </w:r>
      <w:proofErr w:type="spellStart"/>
      <w:r w:rsidRPr="006E569D">
        <w:rPr>
          <w:sz w:val="18"/>
          <w:szCs w:val="18"/>
          <w:lang w:val="pl-PL"/>
        </w:rPr>
        <w:t>Ingka</w:t>
      </w:r>
      <w:proofErr w:type="spellEnd"/>
      <w:r w:rsidRPr="006E569D">
        <w:rPr>
          <w:sz w:val="18"/>
          <w:szCs w:val="18"/>
          <w:lang w:val="pl-PL"/>
        </w:rPr>
        <w:t xml:space="preserve">* w Polsce posiada obecnie 11 sklepów IKEA, 88 Punkty Odbioru Zamówień IKEA (łącznie z Punktami Mobilnymi) i 8 Studiów Planowania IKEA, które zarządzane są przez IKEA Retail. Jest również właścicielem pięciu centrów handlowych zarządzanych przez </w:t>
      </w:r>
      <w:proofErr w:type="spellStart"/>
      <w:r w:rsidRPr="006E569D">
        <w:rPr>
          <w:sz w:val="18"/>
          <w:szCs w:val="18"/>
          <w:lang w:val="pl-PL"/>
        </w:rPr>
        <w:t>Ingka</w:t>
      </w:r>
      <w:proofErr w:type="spellEnd"/>
      <w:r w:rsidRPr="006E569D">
        <w:rPr>
          <w:sz w:val="18"/>
          <w:szCs w:val="18"/>
          <w:lang w:val="pl-PL"/>
        </w:rPr>
        <w:t xml:space="preserve"> </w:t>
      </w:r>
      <w:proofErr w:type="spellStart"/>
      <w:r w:rsidRPr="006E569D">
        <w:rPr>
          <w:sz w:val="18"/>
          <w:szCs w:val="18"/>
          <w:lang w:val="pl-PL"/>
        </w:rPr>
        <w:t>Centres</w:t>
      </w:r>
      <w:proofErr w:type="spellEnd"/>
      <w:r w:rsidRPr="006E569D">
        <w:rPr>
          <w:sz w:val="18"/>
          <w:szCs w:val="18"/>
          <w:lang w:val="pl-PL"/>
        </w:rPr>
        <w:t xml:space="preserve"> Polska oraz zlokalizowanego w Jarostach k. Piotrkowa Trybunalskiego Centrum Dystrybucji zaopatrującego 35 sklepów IKEA w Europie Środkowej i Wschodniej. Do Grupy </w:t>
      </w:r>
      <w:proofErr w:type="spellStart"/>
      <w:r w:rsidRPr="006E569D">
        <w:rPr>
          <w:sz w:val="18"/>
          <w:szCs w:val="18"/>
          <w:lang w:val="pl-PL"/>
        </w:rPr>
        <w:t>Ingka</w:t>
      </w:r>
      <w:proofErr w:type="spellEnd"/>
      <w:r w:rsidRPr="006E569D">
        <w:rPr>
          <w:sz w:val="18"/>
          <w:szCs w:val="18"/>
          <w:lang w:val="pl-PL"/>
        </w:rPr>
        <w:t xml:space="preserve"> należy również sześć farm wiatrowych w Polsce, które wytwarzają więcej energii odnawialnej, niż roczne zużycie energii związane z działalnością IKEA na polskim rynku.</w:t>
      </w:r>
    </w:p>
    <w:p w14:paraId="50853D69" w14:textId="77777777" w:rsidR="00367D3A" w:rsidRPr="006E569D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lastRenderedPageBreak/>
        <w:t xml:space="preserve">IKEA </w:t>
      </w:r>
      <w:proofErr w:type="spellStart"/>
      <w:r w:rsidRPr="006E569D">
        <w:rPr>
          <w:sz w:val="18"/>
          <w:szCs w:val="18"/>
          <w:lang w:val="pl-PL"/>
        </w:rPr>
        <w:t>Industry</w:t>
      </w:r>
      <w:proofErr w:type="spellEnd"/>
      <w:r w:rsidRPr="006E569D">
        <w:rPr>
          <w:sz w:val="18"/>
          <w:szCs w:val="18"/>
          <w:lang w:val="pl-PL"/>
        </w:rPr>
        <w:t xml:space="preserve">, będąca częścią Grupy Inter IKEA**, jest wiodącym na świecie producentem mebli drewnianych i integralną częścią łańcucha wartości IKEA. IKEA </w:t>
      </w:r>
      <w:proofErr w:type="spellStart"/>
      <w:r w:rsidRPr="006E569D">
        <w:rPr>
          <w:sz w:val="18"/>
          <w:szCs w:val="18"/>
          <w:lang w:val="pl-PL"/>
        </w:rPr>
        <w:t>Industry</w:t>
      </w:r>
      <w:proofErr w:type="spellEnd"/>
      <w:r w:rsidRPr="006E569D">
        <w:rPr>
          <w:sz w:val="18"/>
          <w:szCs w:val="18"/>
          <w:lang w:val="pl-PL"/>
        </w:rPr>
        <w:t xml:space="preserve"> ma 38 jednostek produkcyjnych w 21 lokalizacjach w 8 krajach i zatrudnia ponad 18 300 współpracowników. W Polsce działa 18 zakładów IKEA </w:t>
      </w:r>
      <w:proofErr w:type="spellStart"/>
      <w:r w:rsidRPr="006E569D">
        <w:rPr>
          <w:sz w:val="18"/>
          <w:szCs w:val="18"/>
          <w:lang w:val="pl-PL"/>
        </w:rPr>
        <w:t>Industry</w:t>
      </w:r>
      <w:proofErr w:type="spellEnd"/>
      <w:r w:rsidRPr="006E569D">
        <w:rPr>
          <w:sz w:val="18"/>
          <w:szCs w:val="18"/>
          <w:lang w:val="pl-PL"/>
        </w:rPr>
        <w:t xml:space="preserve"> w 8 lokalizacjach. IKEA </w:t>
      </w:r>
      <w:proofErr w:type="spellStart"/>
      <w:r w:rsidRPr="006E569D">
        <w:rPr>
          <w:sz w:val="18"/>
          <w:szCs w:val="18"/>
          <w:lang w:val="pl-PL"/>
        </w:rPr>
        <w:t>Industry</w:t>
      </w:r>
      <w:proofErr w:type="spellEnd"/>
      <w:r w:rsidRPr="006E569D">
        <w:rPr>
          <w:sz w:val="18"/>
          <w:szCs w:val="18"/>
          <w:lang w:val="pl-PL"/>
        </w:rPr>
        <w:t xml:space="preserve"> zatrudnia w Polsce blisko 10 tys. pracowników. Roczna wartość produkcji, w większości przeznaczona na eksport osiąga 4,7 mld PLN (2020). W Polsce powstają najbardziej znane serie meblowe IKEA, takie jak HEMNES, HAVSTA i IVAR z drewna litego, czy też MALM, LACK i KALLAX z płyt oraz LISABO z tworzywa mieszanego, a także komponenty meblowe, w tym płyty HDF. Drewno, które jest kupowane w Polsce, jest w blisko 100% certyfikowane lub kontrolowane FSC®.</w:t>
      </w:r>
    </w:p>
    <w:p w14:paraId="2291C92D" w14:textId="77777777" w:rsidR="00367D3A" w:rsidRPr="006E569D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t xml:space="preserve">*Grupa </w:t>
      </w:r>
      <w:proofErr w:type="spellStart"/>
      <w:r w:rsidRPr="006E569D">
        <w:rPr>
          <w:sz w:val="18"/>
          <w:szCs w:val="18"/>
          <w:lang w:val="pl-PL"/>
        </w:rPr>
        <w:t>Ingka</w:t>
      </w:r>
      <w:proofErr w:type="spellEnd"/>
      <w:r w:rsidRPr="006E569D">
        <w:rPr>
          <w:sz w:val="18"/>
          <w:szCs w:val="18"/>
          <w:lang w:val="pl-PL"/>
        </w:rPr>
        <w:t xml:space="preserve">, dawniej znana jako Grupa IKEA, jest największym franczyzobiorcą IKEA. Na całym świecie zarządza blisko 400 sklepami w 32 krajach. Nazwa </w:t>
      </w:r>
      <w:proofErr w:type="spellStart"/>
      <w:r w:rsidRPr="006E569D">
        <w:rPr>
          <w:sz w:val="18"/>
          <w:szCs w:val="18"/>
          <w:lang w:val="pl-PL"/>
        </w:rPr>
        <w:t>Ingka</w:t>
      </w:r>
      <w:proofErr w:type="spellEnd"/>
      <w:r w:rsidRPr="006E569D">
        <w:rPr>
          <w:sz w:val="18"/>
          <w:szCs w:val="18"/>
          <w:lang w:val="pl-PL"/>
        </w:rPr>
        <w:t xml:space="preserve"> powstała od nazwiska założyciela IKEA – Ingvara </w:t>
      </w:r>
      <w:proofErr w:type="spellStart"/>
      <w:r w:rsidRPr="006E569D">
        <w:rPr>
          <w:sz w:val="18"/>
          <w:szCs w:val="18"/>
          <w:lang w:val="pl-PL"/>
        </w:rPr>
        <w:t>Kamprada</w:t>
      </w:r>
      <w:proofErr w:type="spellEnd"/>
      <w:r w:rsidRPr="006E569D">
        <w:rPr>
          <w:sz w:val="18"/>
          <w:szCs w:val="18"/>
          <w:lang w:val="pl-PL"/>
        </w:rPr>
        <w:t>.</w:t>
      </w:r>
    </w:p>
    <w:p w14:paraId="4DDF89A1" w14:textId="77777777" w:rsidR="00367D3A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6E569D">
        <w:rPr>
          <w:sz w:val="18"/>
          <w:szCs w:val="18"/>
          <w:lang w:val="pl-PL"/>
        </w:rPr>
        <w:t xml:space="preserve">**Grupa Inter, czyli IKEA Inter IKEA Holding B.V. jest właścicielem konceptu i franczyzy IKEA (Inter IKEA Systems B.V.), asortymentu IKEA (IKEA of </w:t>
      </w:r>
      <w:proofErr w:type="spellStart"/>
      <w:r w:rsidRPr="006E569D">
        <w:rPr>
          <w:sz w:val="18"/>
          <w:szCs w:val="18"/>
          <w:lang w:val="pl-PL"/>
        </w:rPr>
        <w:t>Sweden</w:t>
      </w:r>
      <w:proofErr w:type="spellEnd"/>
      <w:r w:rsidRPr="006E569D">
        <w:rPr>
          <w:sz w:val="18"/>
          <w:szCs w:val="18"/>
          <w:lang w:val="pl-PL"/>
        </w:rPr>
        <w:t xml:space="preserve">) i łańcucha dostaw (IKEA Supply AG i IKEA Components), a także produkcji własnej (IKEA </w:t>
      </w:r>
      <w:proofErr w:type="spellStart"/>
      <w:r w:rsidRPr="006E569D">
        <w:rPr>
          <w:sz w:val="18"/>
          <w:szCs w:val="18"/>
          <w:lang w:val="pl-PL"/>
        </w:rPr>
        <w:t>Industry</w:t>
      </w:r>
      <w:proofErr w:type="spellEnd"/>
      <w:r w:rsidRPr="006E569D">
        <w:rPr>
          <w:sz w:val="18"/>
          <w:szCs w:val="18"/>
          <w:lang w:val="pl-PL"/>
        </w:rPr>
        <w:t>).</w:t>
      </w:r>
    </w:p>
    <w:p w14:paraId="13AFCDDE" w14:textId="77777777" w:rsidR="00367D3A" w:rsidRPr="00DA01F9" w:rsidRDefault="00367D3A" w:rsidP="00367D3A">
      <w:pPr>
        <w:rPr>
          <w:lang w:val="pl-PL"/>
        </w:rPr>
      </w:pPr>
      <w:r>
        <w:rPr>
          <w:lang w:val="pl-PL"/>
        </w:rPr>
        <w:t>-----------------------------------------------------------------------------------------------------------------------------------</w:t>
      </w:r>
    </w:p>
    <w:p w14:paraId="5A797219" w14:textId="77777777" w:rsidR="00367D3A" w:rsidRPr="007A587B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7A587B">
        <w:rPr>
          <w:sz w:val="18"/>
          <w:szCs w:val="18"/>
          <w:lang w:val="pl-PL"/>
        </w:rPr>
        <w:t xml:space="preserve">W przypadku dodatkowych pytań informacji udziela: </w:t>
      </w:r>
    </w:p>
    <w:p w14:paraId="60744DD0" w14:textId="30FC4844" w:rsidR="00B453A1" w:rsidRPr="00367D3A" w:rsidRDefault="00367D3A" w:rsidP="00367D3A">
      <w:pPr>
        <w:spacing w:line="276" w:lineRule="auto"/>
        <w:jc w:val="both"/>
        <w:rPr>
          <w:sz w:val="18"/>
          <w:szCs w:val="18"/>
          <w:lang w:val="pl-PL"/>
        </w:rPr>
      </w:pPr>
      <w:r w:rsidRPr="007A587B">
        <w:rPr>
          <w:sz w:val="18"/>
          <w:szCs w:val="18"/>
          <w:lang w:val="pl-PL"/>
        </w:rPr>
        <w:t>Biuro Prasowe IKEA Retail Polska:</w:t>
      </w:r>
      <w:r>
        <w:rPr>
          <w:sz w:val="18"/>
          <w:szCs w:val="18"/>
          <w:lang w:val="pl-PL"/>
        </w:rPr>
        <w:t xml:space="preserve"> </w:t>
      </w:r>
      <w:hyperlink r:id="rId11" w:history="1">
        <w:r w:rsidRPr="00CE02F1">
          <w:rPr>
            <w:rStyle w:val="Hyperlink"/>
            <w:sz w:val="18"/>
            <w:szCs w:val="18"/>
            <w:lang w:val="pl-PL"/>
          </w:rPr>
          <w:t>prpl@ikea.com</w:t>
        </w:r>
      </w:hyperlink>
    </w:p>
    <w:sectPr w:rsidR="00B453A1" w:rsidRPr="00367D3A" w:rsidSect="00E35E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268" w:right="1134" w:bottom="1701" w:left="2268" w:header="73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BF251" w14:textId="77777777" w:rsidR="00D34E4B" w:rsidRDefault="00D34E4B" w:rsidP="00F80E33">
      <w:r>
        <w:separator/>
      </w:r>
    </w:p>
  </w:endnote>
  <w:endnote w:type="continuationSeparator" w:id="0">
    <w:p w14:paraId="6A34F088" w14:textId="77777777" w:rsidR="00D34E4B" w:rsidRDefault="00D34E4B" w:rsidP="00F80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425C2AC-4B36-504A-99AF-3C791B97E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6CC2D2-391E-1842-9BBD-D2542535C974}"/>
    <w:embedBold r:id="rId3" w:fontKey="{5F7C3428-83C2-6846-80FC-E4EA6C382B80}"/>
    <w:embedItalic r:id="rId4" w:fontKey="{614757F8-48D2-5544-A0DA-AD8699483ECF}"/>
    <w:embedBoldItalic r:id="rId5" w:fontKey="{90F3E3B6-5033-3343-A428-9CD244304F9B}"/>
  </w:font>
  <w:font w:name="Noto IKEA Latin">
    <w:panose1 w:val="020B0604020202020204"/>
    <w:charset w:val="00"/>
    <w:family w:val="swiss"/>
    <w:pitch w:val="variable"/>
    <w:sig w:usb0="A00002FF" w:usb1="0000201B" w:usb2="00000000" w:usb3="00000000" w:csb0="0000019F" w:csb1="00000000"/>
    <w:embedRegular r:id="rId6" w:fontKey="{687EF61E-27D2-2840-A57C-08A09146A0CF}"/>
    <w:embedBold r:id="rId7" w:fontKey="{4AF1403E-8B58-E24F-B2A8-6580431ADB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Noto IKEA">
    <w:charset w:val="00"/>
    <w:family w:val="swiss"/>
    <w:pitch w:val="variable"/>
    <w:sig w:usb0="A00002FF" w:usb1="0000201B" w:usb2="00000000" w:usb3="00000000" w:csb0="0000019F" w:csb1="00000000"/>
    <w:embedRegular r:id="rId8" w:fontKey="{3E466348-A27D-5E42-9AD7-A347A6EFCCD5}"/>
    <w:embedBold r:id="rId9" w:fontKey="{90C87E57-224A-D34A-83B6-0CE1394E1D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E87EDE6-FC61-F34E-8B1F-784921320A5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EA35E84-F907-814D-B213-393951CD4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3317" w14:textId="77777777" w:rsidR="004C4B5A" w:rsidRDefault="004C4B5A" w:rsidP="00A238A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2CCDA64" w14:textId="77777777" w:rsidR="00271F4F" w:rsidRDefault="00271F4F" w:rsidP="004C4B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Cs w:val="16"/>
      </w:rPr>
      <w:id w:val="7375927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47FEA3" w14:textId="77777777" w:rsidR="004C4B5A" w:rsidRPr="008D62E4" w:rsidRDefault="004C4B5A" w:rsidP="008D62E4">
        <w:pPr>
          <w:pStyle w:val="Footer"/>
          <w:framePr w:wrap="none" w:vAnchor="text" w:hAnchor="page" w:x="11277" w:y="16"/>
          <w:rPr>
            <w:rStyle w:val="PageNumber"/>
            <w:szCs w:val="16"/>
          </w:rPr>
        </w:pPr>
        <w:r w:rsidRPr="008D62E4">
          <w:rPr>
            <w:rStyle w:val="PageNumber"/>
            <w:szCs w:val="16"/>
          </w:rPr>
          <w:fldChar w:fldCharType="begin"/>
        </w:r>
        <w:r w:rsidRPr="008D62E4">
          <w:rPr>
            <w:rStyle w:val="PageNumber"/>
            <w:szCs w:val="16"/>
          </w:rPr>
          <w:instrText xml:space="preserve"> PAGE </w:instrText>
        </w:r>
        <w:r w:rsidRPr="008D62E4">
          <w:rPr>
            <w:rStyle w:val="PageNumber"/>
            <w:szCs w:val="16"/>
          </w:rPr>
          <w:fldChar w:fldCharType="separate"/>
        </w:r>
        <w:r w:rsidR="007279B6">
          <w:rPr>
            <w:rStyle w:val="PageNumber"/>
            <w:noProof/>
            <w:szCs w:val="16"/>
          </w:rPr>
          <w:t>1</w:t>
        </w:r>
        <w:r w:rsidRPr="008D62E4">
          <w:rPr>
            <w:rStyle w:val="PageNumber"/>
            <w:szCs w:val="16"/>
          </w:rPr>
          <w:fldChar w:fldCharType="end"/>
        </w:r>
      </w:p>
    </w:sdtContent>
  </w:sdt>
  <w:p w14:paraId="30007F0B" w14:textId="77777777" w:rsidR="00EB5AED" w:rsidRPr="008D62E4" w:rsidRDefault="00A904A6" w:rsidP="004C4B5A">
    <w:pPr>
      <w:pStyle w:val="Footer"/>
      <w:ind w:right="360"/>
      <w:rPr>
        <w:szCs w:val="16"/>
      </w:rPr>
    </w:pPr>
    <w:r w:rsidRPr="00F2012D">
      <w:rPr>
        <w:noProof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193A0C" wp14:editId="39D4A518">
              <wp:simplePos x="0" y="0"/>
              <wp:positionH relativeFrom="page">
                <wp:posOffset>2428503</wp:posOffset>
              </wp:positionH>
              <wp:positionV relativeFrom="page">
                <wp:posOffset>9613075</wp:posOffset>
              </wp:positionV>
              <wp:extent cx="2333501" cy="827405"/>
              <wp:effectExtent l="0" t="0" r="0" b="0"/>
              <wp:wrapNone/>
              <wp:docPr id="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501" cy="82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DAE059" w14:textId="77777777" w:rsidR="001813B2" w:rsidRPr="00D477BD" w:rsidRDefault="001813B2" w:rsidP="001813B2">
                          <w:pPr>
                            <w:pStyle w:val="Stopka-danedodatkowe"/>
                            <w:rPr>
                              <w:color w:val="7F7F7F" w:themeColor="text1" w:themeTint="80"/>
                            </w:rPr>
                          </w:pPr>
                          <w:r w:rsidRPr="00D477BD">
                            <w:rPr>
                              <w:color w:val="7F7F7F" w:themeColor="text1" w:themeTint="80"/>
                            </w:rPr>
                            <w:t>KRS 0000091681 – Sąd Rejonowy dla m.st. Warszawy</w:t>
                          </w:r>
                        </w:p>
                        <w:p w14:paraId="46DD9830" w14:textId="77777777" w:rsidR="001813B2" w:rsidRPr="00D477BD" w:rsidRDefault="001813B2" w:rsidP="001813B2">
                          <w:pPr>
                            <w:pStyle w:val="Stopka-danedodatkowe"/>
                            <w:rPr>
                              <w:color w:val="7F7F7F" w:themeColor="text1" w:themeTint="80"/>
                            </w:rPr>
                          </w:pPr>
                          <w:r w:rsidRPr="00D477BD">
                            <w:rPr>
                              <w:color w:val="7F7F7F" w:themeColor="text1" w:themeTint="80"/>
                            </w:rPr>
                            <w:t xml:space="preserve">XIV Wydział Krajowego Rejestru Sądowego. </w:t>
                          </w:r>
                        </w:p>
                        <w:p w14:paraId="3E244BF8" w14:textId="77777777" w:rsidR="001813B2" w:rsidRPr="00D477BD" w:rsidRDefault="001813B2" w:rsidP="001813B2">
                          <w:pPr>
                            <w:pStyle w:val="Stopka-danedodatkowe"/>
                            <w:rPr>
                              <w:color w:val="7F7F7F" w:themeColor="text1" w:themeTint="80"/>
                            </w:rPr>
                          </w:pPr>
                          <w:r w:rsidRPr="00D477BD">
                            <w:rPr>
                              <w:color w:val="7F7F7F" w:themeColor="text1" w:themeTint="80"/>
                            </w:rPr>
                            <w:t>Wysokość kapitału zakładowego: 20 000 000 zł</w:t>
                          </w:r>
                        </w:p>
                        <w:p w14:paraId="11833D77" w14:textId="77777777" w:rsidR="001A2D36" w:rsidRPr="00D477BD" w:rsidRDefault="001813B2" w:rsidP="001813B2">
                          <w:pPr>
                            <w:pStyle w:val="Stopka-danedodatkowe"/>
                            <w:rPr>
                              <w:color w:val="7F7F7F" w:themeColor="text1" w:themeTint="80"/>
                            </w:rPr>
                          </w:pPr>
                          <w:r w:rsidRPr="00D477BD">
                            <w:rPr>
                              <w:color w:val="7F7F7F" w:themeColor="text1" w:themeTint="80"/>
                            </w:rPr>
                            <w:t xml:space="preserve">BNP </w:t>
                          </w:r>
                          <w:proofErr w:type="spellStart"/>
                          <w:r w:rsidRPr="00D477BD">
                            <w:rPr>
                              <w:color w:val="7F7F7F" w:themeColor="text1" w:themeTint="80"/>
                            </w:rPr>
                            <w:t>Paribas</w:t>
                          </w:r>
                          <w:proofErr w:type="spellEnd"/>
                          <w:r w:rsidRPr="00D477BD">
                            <w:rPr>
                              <w:color w:val="7F7F7F" w:themeColor="text1" w:themeTint="80"/>
                            </w:rPr>
                            <w:t xml:space="preserve"> Bank Polska PL</w:t>
                          </w:r>
                          <w:r w:rsidR="00A904A6">
                            <w:rPr>
                              <w:color w:val="7F7F7F" w:themeColor="text1" w:themeTint="80"/>
                            </w:rPr>
                            <w:t xml:space="preserve"> </w:t>
                          </w:r>
                          <w:r w:rsidRPr="00D477BD">
                            <w:rPr>
                              <w:color w:val="7F7F7F" w:themeColor="text1" w:themeTint="80"/>
                            </w:rPr>
                            <w:t>17 1600 1462 1824 8374 9000 0001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3193A0C">
              <v:stroke joinstyle="miter"/>
              <v:path gradientshapeok="t" o:connecttype="rect"/>
            </v:shapetype>
            <v:shape id="Text Box 24" style="position:absolute;margin-left:191.2pt;margin-top:756.95pt;width:183.75pt;height:65.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">
              <v:textbox>
                <w:txbxContent>
                  <w:p w:rsidRPr="00D477BD" w:rsidR="001813B2" w:rsidP="001813B2" w:rsidRDefault="001813B2" w14:paraId="6BDAE059" w14:textId="77777777">
                    <w:pPr>
                      <w:pStyle w:val="Stopka-danedodatkowe"/>
                      <w:rPr>
                        <w:color w:val="7F7F7F" w:themeColor="text1" w:themeTint="80"/>
                      </w:rPr>
                    </w:pPr>
                    <w:r w:rsidRPr="00D477BD">
                      <w:rPr>
                        <w:color w:val="7F7F7F" w:themeColor="text1" w:themeTint="80"/>
                      </w:rPr>
                      <w:t>KRS 0000091681 – Sąd Rejonowy dla m.st. Warszawy</w:t>
                    </w:r>
                  </w:p>
                  <w:p w:rsidRPr="00D477BD" w:rsidR="001813B2" w:rsidP="001813B2" w:rsidRDefault="001813B2" w14:paraId="46DD9830" w14:textId="77777777">
                    <w:pPr>
                      <w:pStyle w:val="Stopka-danedodatkowe"/>
                      <w:rPr>
                        <w:color w:val="7F7F7F" w:themeColor="text1" w:themeTint="80"/>
                      </w:rPr>
                    </w:pPr>
                    <w:r w:rsidRPr="00D477BD">
                      <w:rPr>
                        <w:color w:val="7F7F7F" w:themeColor="text1" w:themeTint="80"/>
                      </w:rPr>
                      <w:t xml:space="preserve">XIV Wydział Krajowego Rejestru Sądowego. </w:t>
                    </w:r>
                  </w:p>
                  <w:p w:rsidRPr="00D477BD" w:rsidR="001813B2" w:rsidP="001813B2" w:rsidRDefault="001813B2" w14:paraId="3E244BF8" w14:textId="77777777">
                    <w:pPr>
                      <w:pStyle w:val="Stopka-danedodatkowe"/>
                      <w:rPr>
                        <w:color w:val="7F7F7F" w:themeColor="text1" w:themeTint="80"/>
                      </w:rPr>
                    </w:pPr>
                    <w:r w:rsidRPr="00D477BD">
                      <w:rPr>
                        <w:color w:val="7F7F7F" w:themeColor="text1" w:themeTint="80"/>
                      </w:rPr>
                      <w:t>Wysokość kapitału zakładowego: 20 000 000 zł</w:t>
                    </w:r>
                  </w:p>
                  <w:p w:rsidRPr="00D477BD" w:rsidR="001A2D36" w:rsidP="001813B2" w:rsidRDefault="001813B2" w14:paraId="11833D77" w14:textId="77777777">
                    <w:pPr>
                      <w:pStyle w:val="Stopka-danedodatkowe"/>
                      <w:rPr>
                        <w:color w:val="7F7F7F" w:themeColor="text1" w:themeTint="80"/>
                      </w:rPr>
                    </w:pPr>
                    <w:r w:rsidRPr="00D477BD">
                      <w:rPr>
                        <w:color w:val="7F7F7F" w:themeColor="text1" w:themeTint="80"/>
                      </w:rPr>
                      <w:t xml:space="preserve">BNP </w:t>
                    </w:r>
                    <w:proofErr w:type="spellStart"/>
                    <w:r w:rsidRPr="00D477BD">
                      <w:rPr>
                        <w:color w:val="7F7F7F" w:themeColor="text1" w:themeTint="80"/>
                      </w:rPr>
                      <w:t>Paribas</w:t>
                    </w:r>
                    <w:proofErr w:type="spellEnd"/>
                    <w:r w:rsidRPr="00D477BD">
                      <w:rPr>
                        <w:color w:val="7F7F7F" w:themeColor="text1" w:themeTint="80"/>
                      </w:rPr>
                      <w:t xml:space="preserve"> Bank Polska PL</w:t>
                    </w:r>
                    <w:r w:rsidR="00A904A6">
                      <w:rPr>
                        <w:color w:val="7F7F7F" w:themeColor="text1" w:themeTint="80"/>
                      </w:rPr>
                      <w:t xml:space="preserve"> </w:t>
                    </w:r>
                    <w:r w:rsidRPr="00D477BD">
                      <w:rPr>
                        <w:color w:val="7F7F7F" w:themeColor="text1" w:themeTint="80"/>
                      </w:rPr>
                      <w:t>17 1600 1462 1824 8374 9000 0001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7E74" w:rsidRPr="00F2012D">
      <w:rPr>
        <w:noProof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DCE4F2E" wp14:editId="5EC059CC">
              <wp:simplePos x="0" y="0"/>
              <wp:positionH relativeFrom="page">
                <wp:posOffset>5133975</wp:posOffset>
              </wp:positionH>
              <wp:positionV relativeFrom="page">
                <wp:posOffset>9613265</wp:posOffset>
              </wp:positionV>
              <wp:extent cx="1440000" cy="828000"/>
              <wp:effectExtent l="0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000" cy="8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B5B82" w14:textId="77777777" w:rsidR="00CE77D0" w:rsidRPr="00D477BD" w:rsidRDefault="00CE77D0" w:rsidP="001813B2">
                          <w:pPr>
                            <w:pStyle w:val="Stopka-danedodatkowe"/>
                            <w:rPr>
                              <w:color w:val="7F7F7F" w:themeColor="text1" w:themeTint="80"/>
                            </w:rPr>
                          </w:pPr>
                          <w:r w:rsidRPr="00D477BD">
                            <w:rPr>
                              <w:color w:val="7F7F7F" w:themeColor="text1" w:themeTint="80"/>
                            </w:rPr>
                            <w:t xml:space="preserve">Grupa </w:t>
                          </w:r>
                          <w:proofErr w:type="spellStart"/>
                          <w:r w:rsidRPr="00D477BD">
                            <w:rPr>
                              <w:color w:val="7F7F7F" w:themeColor="text1" w:themeTint="80"/>
                            </w:rPr>
                            <w:t>Ingka</w:t>
                          </w:r>
                          <w:proofErr w:type="spellEnd"/>
                          <w:r w:rsidRPr="00D477BD">
                            <w:rPr>
                              <w:color w:val="7F7F7F" w:themeColor="text1" w:themeTint="80"/>
                            </w:rPr>
                            <w:t xml:space="preserve"> jest największym franczyzobiorcą IKEA. Na całym świecie zarządza blisko 400 sklepami w 32 krajach.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_x0000_s1028" style="position:absolute;margin-left:404.25pt;margin-top:756.95pt;width:113.4pt;height:65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" w14:anchorId="2DCE4F2E">
              <v:textbox>
                <w:txbxContent>
                  <w:p w:rsidRPr="00D477BD" w:rsidR="00CE77D0" w:rsidP="001813B2" w:rsidRDefault="00CE77D0" w14:paraId="278B5B82" w14:textId="77777777">
                    <w:pPr>
                      <w:pStyle w:val="Stopka-danedodatkowe"/>
                      <w:rPr>
                        <w:color w:val="7F7F7F" w:themeColor="text1" w:themeTint="80"/>
                      </w:rPr>
                    </w:pPr>
                    <w:r w:rsidRPr="00D477BD">
                      <w:rPr>
                        <w:color w:val="7F7F7F" w:themeColor="text1" w:themeTint="80"/>
                      </w:rPr>
                      <w:t>Grupa Ingka jest największym franczyzobiorcą IKEA. Na całym świecie zarządza blisko 400 sklepami w 32 krajach.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A7E74" w:rsidRPr="00F2012D">
      <w:rPr>
        <w:noProof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41C8E5" wp14:editId="3AC4AE3E">
              <wp:simplePos x="0" y="0"/>
              <wp:positionH relativeFrom="page">
                <wp:posOffset>4918075</wp:posOffset>
              </wp:positionH>
              <wp:positionV relativeFrom="page">
                <wp:posOffset>9829165</wp:posOffset>
              </wp:positionV>
              <wp:extent cx="0" cy="381600"/>
              <wp:effectExtent l="0" t="0" r="381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6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5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#bfbfbf [2412]" strokeweight=".5pt" from="387.25pt,773.95pt" to="387.25pt,804pt" w14:anchorId="5E09C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">
              <v:stroke joinstyle="miter"/>
              <w10:wrap anchorx="page" anchory="page"/>
            </v:line>
          </w:pict>
        </mc:Fallback>
      </mc:AlternateContent>
    </w:r>
    <w:r w:rsidR="009D1477" w:rsidRPr="00F2012D">
      <w:rPr>
        <w:noProof/>
        <w:szCs w:val="1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65D4B14" wp14:editId="64160DD6">
              <wp:simplePos x="0" y="0"/>
              <wp:positionH relativeFrom="column">
                <wp:posOffset>-1043764</wp:posOffset>
              </wp:positionH>
              <wp:positionV relativeFrom="page">
                <wp:posOffset>9614414</wp:posOffset>
              </wp:positionV>
              <wp:extent cx="1812944" cy="827405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944" cy="82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EEB2E3" w14:textId="77777777" w:rsidR="00F2012D" w:rsidRPr="001A2D36" w:rsidRDefault="00CE77D0" w:rsidP="00000281">
                          <w:pPr>
                            <w:pStyle w:val="Nagwekistopka"/>
                          </w:pPr>
                          <w:r w:rsidRPr="00000281">
                            <w:rPr>
                              <w:b/>
                              <w:bCs/>
                            </w:rPr>
                            <w:t xml:space="preserve">IKEA Retail </w:t>
                          </w:r>
                          <w:r w:rsidR="008A2344" w:rsidRPr="00000281">
                            <w:rPr>
                              <w:b/>
                              <w:bCs/>
                            </w:rPr>
                            <w:t>s</w:t>
                          </w:r>
                          <w:r w:rsidRPr="00000281">
                            <w:rPr>
                              <w:b/>
                              <w:bCs/>
                            </w:rPr>
                            <w:t>p. z o.o.</w:t>
                          </w:r>
                          <w:r w:rsidR="00F2012D" w:rsidRPr="001A2D36">
                            <w:t xml:space="preserve"> | </w:t>
                          </w:r>
                          <w:r w:rsidRPr="001A2D36">
                            <w:t xml:space="preserve">Grupa </w:t>
                          </w:r>
                          <w:proofErr w:type="spellStart"/>
                          <w:r w:rsidRPr="001A2D36">
                            <w:t>Ingka</w:t>
                          </w:r>
                          <w:proofErr w:type="spellEnd"/>
                        </w:p>
                        <w:p w14:paraId="01515C1A" w14:textId="77777777" w:rsidR="00F2012D" w:rsidRPr="00CE77D0" w:rsidRDefault="00CE77D0" w:rsidP="00000281">
                          <w:pPr>
                            <w:pStyle w:val="Nagwekistopka"/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</w:pP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Janki, Pl. Szwedzki 3</w:t>
                          </w:r>
                          <w:r w:rsidR="00F2012D"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 | </w:t>
                          </w: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05-090 Raszyn </w:t>
                          </w:r>
                          <w:r w:rsidR="00F2012D"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| </w:t>
                          </w: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Polska</w:t>
                          </w:r>
                        </w:p>
                        <w:p w14:paraId="2946F650" w14:textId="77777777" w:rsidR="00F2012D" w:rsidRDefault="00F2012D" w:rsidP="00000281">
                          <w:pPr>
                            <w:pStyle w:val="Nagwekistopka"/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</w:pP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Tel: </w:t>
                          </w:r>
                          <w:r w:rsidR="00CE77D0"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+48 22 711 21 00</w:t>
                          </w: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 | Fax: </w:t>
                          </w:r>
                          <w:r w:rsidR="00CE77D0"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+48 22 711 21 79</w:t>
                          </w:r>
                        </w:p>
                        <w:p w14:paraId="22641CA1" w14:textId="77777777" w:rsidR="00CE77D0" w:rsidRPr="00CE77D0" w:rsidRDefault="00CE77D0" w:rsidP="00000281">
                          <w:pPr>
                            <w:pStyle w:val="Nagwekistopka"/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</w:pPr>
                          <w:r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NIP: </w:t>
                          </w: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PL 527-010-33-85</w:t>
                          </w:r>
                          <w:r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 | </w:t>
                          </w: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REGON: 010577890</w:t>
                          </w:r>
                        </w:p>
                        <w:p w14:paraId="75AB08FD" w14:textId="77777777" w:rsidR="00F2012D" w:rsidRPr="00CE77D0" w:rsidRDefault="00CE77D0" w:rsidP="00000281">
                          <w:pPr>
                            <w:pStyle w:val="Nagwekistopka"/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</w:pPr>
                          <w:r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www.IKEA.pl </w:t>
                          </w:r>
                          <w:r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 xml:space="preserve">| </w:t>
                          </w:r>
                          <w:r w:rsidR="00F2012D" w:rsidRPr="00CE77D0">
                            <w:rPr>
                              <w:rFonts w:cs="Verdana"/>
                              <w:color w:val="000000" w:themeColor="text1"/>
                              <w:szCs w:val="12"/>
                            </w:rPr>
                            <w:t>www.ingka.com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_x0000_s1029" style="position:absolute;margin-left:-82.2pt;margin-top:757.05pt;width:142.75pt;height:65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" w14:anchorId="265D4B14">
              <v:textbox>
                <w:txbxContent>
                  <w:p w:rsidRPr="001A2D36" w:rsidR="00F2012D" w:rsidP="00000281" w:rsidRDefault="00CE77D0" w14:paraId="15EEB2E3" w14:textId="77777777">
                    <w:pPr>
                      <w:pStyle w:val="Nagwekistopka"/>
                    </w:pPr>
                    <w:r w:rsidRPr="00000281">
                      <w:rPr>
                        <w:b/>
                        <w:bCs/>
                      </w:rPr>
                      <w:t xml:space="preserve">IKEA Retail </w:t>
                    </w:r>
                    <w:r w:rsidRPr="00000281" w:rsidR="008A2344">
                      <w:rPr>
                        <w:b/>
                        <w:bCs/>
                      </w:rPr>
                      <w:t>s</w:t>
                    </w:r>
                    <w:r w:rsidRPr="00000281">
                      <w:rPr>
                        <w:b/>
                        <w:bCs/>
                      </w:rPr>
                      <w:t>p. z o.o.</w:t>
                    </w:r>
                    <w:r w:rsidRPr="001A2D36" w:rsidR="00F2012D">
                      <w:t xml:space="preserve"> | </w:t>
                    </w:r>
                    <w:r w:rsidRPr="001A2D36">
                      <w:t>Grupa Ingka</w:t>
                    </w:r>
                  </w:p>
                  <w:p w:rsidRPr="00CE77D0" w:rsidR="00F2012D" w:rsidP="00000281" w:rsidRDefault="00CE77D0" w14:paraId="01515C1A" w14:textId="77777777">
                    <w:pPr>
                      <w:pStyle w:val="Nagwekistopka"/>
                      <w:rPr>
                        <w:rFonts w:cs="Verdana"/>
                        <w:color w:val="000000" w:themeColor="text1"/>
                        <w:szCs w:val="12"/>
                      </w:rPr>
                    </w:pP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>Janki, Pl. Szwedzki 3</w:t>
                    </w:r>
                    <w:r w:rsidRPr="00CE77D0" w:rsidR="00F2012D">
                      <w:rPr>
                        <w:rFonts w:cs="Verdana"/>
                        <w:color w:val="000000" w:themeColor="text1"/>
                        <w:szCs w:val="12"/>
                      </w:rPr>
                      <w:t xml:space="preserve"> | </w:t>
                    </w: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 xml:space="preserve">05-090 Raszyn </w:t>
                    </w:r>
                    <w:r w:rsidRPr="00CE77D0" w:rsidR="00F2012D">
                      <w:rPr>
                        <w:rFonts w:cs="Verdana"/>
                        <w:color w:val="000000" w:themeColor="text1"/>
                        <w:szCs w:val="12"/>
                      </w:rPr>
                      <w:t xml:space="preserve">| </w:t>
                    </w: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>Polska</w:t>
                    </w:r>
                  </w:p>
                  <w:p w:rsidR="00F2012D" w:rsidP="00000281" w:rsidRDefault="00F2012D" w14:paraId="2946F650" w14:textId="77777777">
                    <w:pPr>
                      <w:pStyle w:val="Nagwekistopka"/>
                      <w:rPr>
                        <w:rFonts w:cs="Verdana"/>
                        <w:color w:val="000000" w:themeColor="text1"/>
                        <w:szCs w:val="12"/>
                      </w:rPr>
                    </w:pP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 xml:space="preserve">Tel: </w:t>
                    </w:r>
                    <w:r w:rsidRPr="00CE77D0" w:rsidR="00CE77D0">
                      <w:rPr>
                        <w:rFonts w:cs="Verdana"/>
                        <w:color w:val="000000" w:themeColor="text1"/>
                        <w:szCs w:val="12"/>
                      </w:rPr>
                      <w:t>+48 22 711 21 00</w:t>
                    </w: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 xml:space="preserve"> | Fax: </w:t>
                    </w:r>
                    <w:r w:rsidRPr="00CE77D0" w:rsidR="00CE77D0">
                      <w:rPr>
                        <w:rFonts w:cs="Verdana"/>
                        <w:color w:val="000000" w:themeColor="text1"/>
                        <w:szCs w:val="12"/>
                      </w:rPr>
                      <w:t>+48 22 711 21 79</w:t>
                    </w:r>
                  </w:p>
                  <w:p w:rsidRPr="00CE77D0" w:rsidR="00CE77D0" w:rsidP="00000281" w:rsidRDefault="00CE77D0" w14:paraId="22641CA1" w14:textId="77777777">
                    <w:pPr>
                      <w:pStyle w:val="Nagwekistopka"/>
                      <w:rPr>
                        <w:rFonts w:cs="Verdana"/>
                        <w:color w:val="000000" w:themeColor="text1"/>
                        <w:szCs w:val="12"/>
                      </w:rPr>
                    </w:pPr>
                    <w:r>
                      <w:rPr>
                        <w:rFonts w:cs="Verdana"/>
                        <w:color w:val="000000" w:themeColor="text1"/>
                        <w:szCs w:val="12"/>
                      </w:rPr>
                      <w:t xml:space="preserve">NIP: </w:t>
                    </w: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>PL 527-010-33-85</w:t>
                    </w:r>
                    <w:r>
                      <w:rPr>
                        <w:rFonts w:cs="Verdana"/>
                        <w:color w:val="000000" w:themeColor="text1"/>
                        <w:szCs w:val="12"/>
                      </w:rPr>
                      <w:t xml:space="preserve"> | </w:t>
                    </w: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>REGON: 010577890</w:t>
                    </w:r>
                  </w:p>
                  <w:p w:rsidRPr="00CE77D0" w:rsidR="00F2012D" w:rsidP="00000281" w:rsidRDefault="00CE77D0" w14:paraId="75AB08FD" w14:textId="77777777">
                    <w:pPr>
                      <w:pStyle w:val="Nagwekistopka"/>
                      <w:rPr>
                        <w:rFonts w:cs="Verdana"/>
                        <w:color w:val="000000" w:themeColor="text1"/>
                        <w:szCs w:val="12"/>
                      </w:rPr>
                    </w:pPr>
                    <w:r w:rsidRPr="00CE77D0">
                      <w:rPr>
                        <w:rFonts w:cs="Verdana"/>
                        <w:color w:val="000000" w:themeColor="text1"/>
                        <w:szCs w:val="12"/>
                      </w:rPr>
                      <w:t xml:space="preserve">www.IKEA.pl </w:t>
                    </w:r>
                    <w:r>
                      <w:rPr>
                        <w:rFonts w:cs="Verdana"/>
                        <w:color w:val="000000" w:themeColor="text1"/>
                        <w:szCs w:val="12"/>
                      </w:rPr>
                      <w:t xml:space="preserve">| </w:t>
                    </w:r>
                    <w:r w:rsidRPr="00CE77D0" w:rsidR="00F2012D">
                      <w:rPr>
                        <w:rFonts w:cs="Verdana"/>
                        <w:color w:val="000000" w:themeColor="text1"/>
                        <w:szCs w:val="12"/>
                      </w:rPr>
                      <w:t>www.ingka.com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C720" w14:textId="77777777" w:rsidR="009D1477" w:rsidRDefault="009D14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5D30E" w14:textId="77777777" w:rsidR="00D34E4B" w:rsidRDefault="00D34E4B" w:rsidP="00F80E33">
      <w:r>
        <w:separator/>
      </w:r>
    </w:p>
  </w:footnote>
  <w:footnote w:type="continuationSeparator" w:id="0">
    <w:p w14:paraId="6CF20E0F" w14:textId="77777777" w:rsidR="00D34E4B" w:rsidRDefault="00D34E4B" w:rsidP="00F80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91FBD" w14:textId="77777777" w:rsidR="009D1477" w:rsidRDefault="009D14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F6ED" w14:textId="3AFAE66E" w:rsidR="00F80E33" w:rsidRPr="00000281" w:rsidRDefault="00000281" w:rsidP="00EB5AED">
    <w:pPr>
      <w:pStyle w:val="Header"/>
      <w:tabs>
        <w:tab w:val="clear" w:pos="9406"/>
      </w:tabs>
      <w:ind w:right="-574"/>
      <w:rPr>
        <w:lang w:val="pl-PL"/>
      </w:rPr>
    </w:pPr>
    <w:r>
      <w:rPr>
        <w:lang w:val="pl-PL"/>
      </w:rPr>
      <w:fldChar w:fldCharType="begin"/>
    </w:r>
    <w:r>
      <w:rPr>
        <w:lang w:val="pl-PL"/>
      </w:rPr>
      <w:instrText xml:space="preserve"> TIME \@ "d MMMM yyyy" </w:instrText>
    </w:r>
    <w:r>
      <w:rPr>
        <w:lang w:val="pl-PL"/>
      </w:rPr>
      <w:fldChar w:fldCharType="separate"/>
    </w:r>
    <w:r w:rsidR="00B453A1">
      <w:rPr>
        <w:noProof/>
        <w:lang w:val="pl-PL"/>
      </w:rPr>
      <w:t>7 czerwca 2022</w:t>
    </w:r>
    <w:r>
      <w:rPr>
        <w:lang w:val="pl-PL"/>
      </w:rPr>
      <w:fldChar w:fldCharType="end"/>
    </w:r>
    <w:r w:rsidR="0010139B" w:rsidRPr="00000281">
      <w:rPr>
        <w:noProof/>
        <w:lang w:val="pl-PL" w:eastAsia="sv-SE"/>
      </w:rPr>
      <w:drawing>
        <wp:anchor distT="0" distB="0" distL="114300" distR="114300" simplePos="0" relativeHeight="251673600" behindDoc="0" locked="0" layoutInCell="1" allowOverlap="1" wp14:anchorId="660FC0EF" wp14:editId="05696E0A">
          <wp:simplePos x="0" y="0"/>
          <wp:positionH relativeFrom="column">
            <wp:posOffset>-1078673</wp:posOffset>
          </wp:positionH>
          <wp:positionV relativeFrom="paragraph">
            <wp:posOffset>-106487</wp:posOffset>
          </wp:positionV>
          <wp:extent cx="877652" cy="375684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KEA Retail business colou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450"/>
                  <a:stretch/>
                </pic:blipFill>
                <pic:spPr bwMode="auto">
                  <a:xfrm>
                    <a:off x="0" y="0"/>
                    <a:ext cx="878400" cy="376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89F" w:rsidRPr="00000281">
      <w:rPr>
        <w:noProof/>
        <w:lang w:val="pl-PL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AF279C" wp14:editId="328F6B6E">
              <wp:simplePos x="0" y="0"/>
              <wp:positionH relativeFrom="column">
                <wp:posOffset>4921885</wp:posOffset>
              </wp:positionH>
              <wp:positionV relativeFrom="paragraph">
                <wp:posOffset>1696720</wp:posOffset>
              </wp:positionV>
              <wp:extent cx="1804670" cy="36449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804670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1DC733" w14:textId="77777777" w:rsidR="004C4B5A" w:rsidRPr="004C4B5A" w:rsidRDefault="004C4B5A" w:rsidP="004C4B5A">
                          <w:pPr>
                            <w:pStyle w:val="Footer"/>
                            <w:ind w:right="360"/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  <w:r w:rsidRPr="004C4B5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t>© In</w:t>
                          </w:r>
                          <w:r w:rsidR="00D01158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t>gka Holding</w:t>
                          </w:r>
                          <w:r w:rsidRPr="004C4B5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t xml:space="preserve"> B.V. </w:t>
                          </w:r>
                          <w:r w:rsidR="00BE326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begin"/>
                          </w:r>
                          <w:r w:rsidR="00BE326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instrText xml:space="preserve"> CREATEDATE  \@ "yyyy"  \* MERGEFORMAT </w:instrText>
                          </w:r>
                          <w:r w:rsidR="00BE326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697F4D">
                            <w:rPr>
                              <w:noProof/>
                              <w:color w:val="7F7F7F" w:themeColor="text1" w:themeTint="80"/>
                              <w:sz w:val="12"/>
                              <w:szCs w:val="12"/>
                            </w:rPr>
                            <w:t>2022</w:t>
                          </w:r>
                          <w:r w:rsidR="00BE326A"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AF279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87.55pt;margin-top:133.6pt;width:142.1pt;height:28.7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" filled="f" stroked="f" strokeweight=".5pt">
              <v:textbox>
                <w:txbxContent>
                  <w:p w14:paraId="3D1DC733" w14:textId="77777777" w:rsidR="004C4B5A" w:rsidRPr="004C4B5A" w:rsidRDefault="004C4B5A" w:rsidP="004C4B5A">
                    <w:pPr>
                      <w:pStyle w:val="Footer"/>
                      <w:ind w:right="360"/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  <w:r w:rsidRPr="004C4B5A">
                      <w:rPr>
                        <w:color w:val="7F7F7F" w:themeColor="text1" w:themeTint="80"/>
                        <w:sz w:val="12"/>
                        <w:szCs w:val="12"/>
                      </w:rPr>
                      <w:t>© In</w:t>
                    </w:r>
                    <w:r w:rsidR="00D01158">
                      <w:rPr>
                        <w:color w:val="7F7F7F" w:themeColor="text1" w:themeTint="80"/>
                        <w:sz w:val="12"/>
                        <w:szCs w:val="12"/>
                      </w:rPr>
                      <w:t>gka Holding</w:t>
                    </w:r>
                    <w:r w:rsidRPr="004C4B5A">
                      <w:rPr>
                        <w:color w:val="7F7F7F" w:themeColor="text1" w:themeTint="80"/>
                        <w:sz w:val="12"/>
                        <w:szCs w:val="12"/>
                      </w:rPr>
                      <w:t xml:space="preserve"> B.V. </w:t>
                    </w:r>
                    <w:r w:rsidR="00BE326A">
                      <w:rPr>
                        <w:color w:val="7F7F7F" w:themeColor="text1" w:themeTint="80"/>
                        <w:sz w:val="12"/>
                        <w:szCs w:val="12"/>
                      </w:rPr>
                      <w:fldChar w:fldCharType="begin"/>
                    </w:r>
                    <w:r w:rsidR="00BE326A">
                      <w:rPr>
                        <w:color w:val="7F7F7F" w:themeColor="text1" w:themeTint="80"/>
                        <w:sz w:val="12"/>
                        <w:szCs w:val="12"/>
                      </w:rPr>
                      <w:instrText xml:space="preserve"> CREATEDATE  \@ "yyyy"  \* MERGEFORMAT </w:instrText>
                    </w:r>
                    <w:r w:rsidR="00BE326A">
                      <w:rPr>
                        <w:color w:val="7F7F7F" w:themeColor="text1" w:themeTint="80"/>
                        <w:sz w:val="12"/>
                        <w:szCs w:val="12"/>
                      </w:rPr>
                      <w:fldChar w:fldCharType="separate"/>
                    </w:r>
                    <w:r w:rsidR="00697F4D">
                      <w:rPr>
                        <w:noProof/>
                        <w:color w:val="7F7F7F" w:themeColor="text1" w:themeTint="80"/>
                        <w:sz w:val="12"/>
                        <w:szCs w:val="12"/>
                      </w:rPr>
                      <w:t>2022</w:t>
                    </w:r>
                    <w:r w:rsidR="00BE326A">
                      <w:rPr>
                        <w:color w:val="7F7F7F" w:themeColor="text1" w:themeTint="80"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D62E4" w:rsidRPr="00000281">
      <w:rPr>
        <w:lang w:val="pl-PL"/>
      </w:rPr>
      <w:fldChar w:fldCharType="begin"/>
    </w:r>
    <w:r w:rsidR="008D62E4" w:rsidRPr="00000281">
      <w:rPr>
        <w:lang w:val="pl-PL"/>
      </w:rPr>
      <w:instrText xml:space="preserve"> TITLE  \* MERGEFORMAT </w:instrText>
    </w:r>
    <w:r w:rsidR="008D62E4" w:rsidRPr="00000281">
      <w:rPr>
        <w:lang w:val="pl-PL"/>
      </w:rPr>
      <w:fldChar w:fldCharType="end"/>
    </w:r>
    <w:r w:rsidR="008D62E4" w:rsidRPr="00000281">
      <w:rPr>
        <w:lang w:val="pl-PL"/>
      </w:rPr>
      <w:fldChar w:fldCharType="begin"/>
    </w:r>
    <w:r w:rsidR="008D62E4" w:rsidRPr="00000281">
      <w:rPr>
        <w:lang w:val="pl-PL"/>
      </w:rPr>
      <w:instrText xml:space="preserve"> TITLE \* Caps \* MERGEFORMAT </w:instrText>
    </w:r>
    <w:r w:rsidR="008D62E4" w:rsidRPr="00000281">
      <w:rPr>
        <w:lang w:val="pl-P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494F" w14:textId="77777777" w:rsidR="009D1477" w:rsidRDefault="009D14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2806"/>
    <w:multiLevelType w:val="multilevel"/>
    <w:tmpl w:val="96721DEC"/>
    <w:lvl w:ilvl="0">
      <w:start w:val="1"/>
      <w:numFmt w:val="decimal"/>
      <w:pStyle w:val="PYTANI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B516902"/>
    <w:multiLevelType w:val="multilevel"/>
    <w:tmpl w:val="5D44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2359771">
    <w:abstractNumId w:val="0"/>
  </w:num>
  <w:num w:numId="2" w16cid:durableId="1234465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wMjI1NDU1MzEyNjdU0lEKTi0uzszPAykwNK4FALlzq0QtAAAA"/>
  </w:docVars>
  <w:rsids>
    <w:rsidRoot w:val="00697F4D"/>
    <w:rsid w:val="00000281"/>
    <w:rsid w:val="0008022A"/>
    <w:rsid w:val="000956F7"/>
    <w:rsid w:val="000A7E74"/>
    <w:rsid w:val="0010139B"/>
    <w:rsid w:val="00126B53"/>
    <w:rsid w:val="001661F3"/>
    <w:rsid w:val="0018132E"/>
    <w:rsid w:val="001813B2"/>
    <w:rsid w:val="00183B01"/>
    <w:rsid w:val="00194B41"/>
    <w:rsid w:val="001A2D36"/>
    <w:rsid w:val="001B65F2"/>
    <w:rsid w:val="001B762F"/>
    <w:rsid w:val="001C4398"/>
    <w:rsid w:val="001D6606"/>
    <w:rsid w:val="001E4479"/>
    <w:rsid w:val="00213EAC"/>
    <w:rsid w:val="00235FE5"/>
    <w:rsid w:val="00247003"/>
    <w:rsid w:val="0025072B"/>
    <w:rsid w:val="00271F4F"/>
    <w:rsid w:val="002D3480"/>
    <w:rsid w:val="002F653C"/>
    <w:rsid w:val="00300270"/>
    <w:rsid w:val="00361894"/>
    <w:rsid w:val="00367D3A"/>
    <w:rsid w:val="003744BE"/>
    <w:rsid w:val="003853F8"/>
    <w:rsid w:val="00390E66"/>
    <w:rsid w:val="0039750C"/>
    <w:rsid w:val="003A4376"/>
    <w:rsid w:val="003E569C"/>
    <w:rsid w:val="00404232"/>
    <w:rsid w:val="0041449B"/>
    <w:rsid w:val="004173BF"/>
    <w:rsid w:val="0049701F"/>
    <w:rsid w:val="004B71C2"/>
    <w:rsid w:val="004C4B5A"/>
    <w:rsid w:val="004D42B1"/>
    <w:rsid w:val="004E1559"/>
    <w:rsid w:val="004F17CC"/>
    <w:rsid w:val="004F43EC"/>
    <w:rsid w:val="00504AD9"/>
    <w:rsid w:val="0052178C"/>
    <w:rsid w:val="0052580E"/>
    <w:rsid w:val="0053140A"/>
    <w:rsid w:val="00536D96"/>
    <w:rsid w:val="00591881"/>
    <w:rsid w:val="005A472A"/>
    <w:rsid w:val="005A4D5C"/>
    <w:rsid w:val="005D5E2C"/>
    <w:rsid w:val="00626681"/>
    <w:rsid w:val="00653E6B"/>
    <w:rsid w:val="00654003"/>
    <w:rsid w:val="00666C28"/>
    <w:rsid w:val="00697F4D"/>
    <w:rsid w:val="006A0CD9"/>
    <w:rsid w:val="006A19D4"/>
    <w:rsid w:val="006A4DD2"/>
    <w:rsid w:val="006E3D3C"/>
    <w:rsid w:val="006F0BC1"/>
    <w:rsid w:val="0072574E"/>
    <w:rsid w:val="007279B6"/>
    <w:rsid w:val="007301C6"/>
    <w:rsid w:val="007666F1"/>
    <w:rsid w:val="00776FEE"/>
    <w:rsid w:val="007D7A18"/>
    <w:rsid w:val="007F5DBC"/>
    <w:rsid w:val="008209B0"/>
    <w:rsid w:val="00855B4E"/>
    <w:rsid w:val="00861C8E"/>
    <w:rsid w:val="00880069"/>
    <w:rsid w:val="00895D9D"/>
    <w:rsid w:val="008A2344"/>
    <w:rsid w:val="008C3D67"/>
    <w:rsid w:val="008D62E4"/>
    <w:rsid w:val="008E48AB"/>
    <w:rsid w:val="00913CDF"/>
    <w:rsid w:val="00924438"/>
    <w:rsid w:val="00970B46"/>
    <w:rsid w:val="009C4C7F"/>
    <w:rsid w:val="009D1477"/>
    <w:rsid w:val="009D6DF0"/>
    <w:rsid w:val="009F1F62"/>
    <w:rsid w:val="009F4FC9"/>
    <w:rsid w:val="009F587D"/>
    <w:rsid w:val="00A17139"/>
    <w:rsid w:val="00A2739D"/>
    <w:rsid w:val="00A30F45"/>
    <w:rsid w:val="00A812D5"/>
    <w:rsid w:val="00A904A6"/>
    <w:rsid w:val="00AA327C"/>
    <w:rsid w:val="00AA789F"/>
    <w:rsid w:val="00AD2801"/>
    <w:rsid w:val="00AE42DB"/>
    <w:rsid w:val="00AF6D5E"/>
    <w:rsid w:val="00B00137"/>
    <w:rsid w:val="00B11895"/>
    <w:rsid w:val="00B44478"/>
    <w:rsid w:val="00B453A1"/>
    <w:rsid w:val="00B71144"/>
    <w:rsid w:val="00B902C3"/>
    <w:rsid w:val="00B94D5F"/>
    <w:rsid w:val="00BA1684"/>
    <w:rsid w:val="00BB5794"/>
    <w:rsid w:val="00BE326A"/>
    <w:rsid w:val="00C030FF"/>
    <w:rsid w:val="00C13076"/>
    <w:rsid w:val="00C21B84"/>
    <w:rsid w:val="00C4573E"/>
    <w:rsid w:val="00C50DE9"/>
    <w:rsid w:val="00C51BC4"/>
    <w:rsid w:val="00C61D1B"/>
    <w:rsid w:val="00C80A7A"/>
    <w:rsid w:val="00C923EC"/>
    <w:rsid w:val="00CD6C01"/>
    <w:rsid w:val="00CE77D0"/>
    <w:rsid w:val="00D01158"/>
    <w:rsid w:val="00D13738"/>
    <w:rsid w:val="00D34E4B"/>
    <w:rsid w:val="00D477BD"/>
    <w:rsid w:val="00D658D6"/>
    <w:rsid w:val="00D82E38"/>
    <w:rsid w:val="00D87719"/>
    <w:rsid w:val="00D928AB"/>
    <w:rsid w:val="00DF1218"/>
    <w:rsid w:val="00E11301"/>
    <w:rsid w:val="00E35E09"/>
    <w:rsid w:val="00E43DF1"/>
    <w:rsid w:val="00E45D38"/>
    <w:rsid w:val="00EB5AED"/>
    <w:rsid w:val="00F2012D"/>
    <w:rsid w:val="00F3466E"/>
    <w:rsid w:val="00F41FEE"/>
    <w:rsid w:val="00F80E33"/>
    <w:rsid w:val="00FC11C6"/>
    <w:rsid w:val="1A833415"/>
    <w:rsid w:val="1E6ACFCB"/>
    <w:rsid w:val="24DA114F"/>
    <w:rsid w:val="34197530"/>
    <w:rsid w:val="3F71B1F5"/>
    <w:rsid w:val="512B93A6"/>
    <w:rsid w:val="7219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6AA726"/>
  <w14:defaultImageDpi w14:val="32767"/>
  <w15:chartTrackingRefBased/>
  <w15:docId w15:val="{42062879-8867-7946-B86F-1B29BA28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IKEA Latin" w:eastAsia="MS Mincho" w:hAnsi="Noto IKEA Latin" w:cs="Times New Roman (Body CS)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281"/>
    <w:pPr>
      <w:spacing w:after="240"/>
    </w:pPr>
    <w:rPr>
      <w:kern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0281"/>
    <w:pPr>
      <w:keepNext/>
      <w:keepLines/>
      <w:spacing w:before="240" w:after="120"/>
      <w:outlineLvl w:val="0"/>
    </w:pPr>
    <w:rPr>
      <w:rFonts w:eastAsiaTheme="majorEastAsia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0281"/>
    <w:pPr>
      <w:keepNext/>
      <w:keepLines/>
      <w:spacing w:before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02C3"/>
    <w:pPr>
      <w:keepNext/>
      <w:keepLines/>
      <w:spacing w:before="4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53E6B"/>
    <w:pPr>
      <w:keepNext/>
      <w:keepLines/>
      <w:spacing w:before="4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53E6B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53E6B"/>
    <w:pPr>
      <w:keepNext/>
      <w:keepLines/>
      <w:spacing w:before="4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53E6B"/>
    <w:pPr>
      <w:keepNext/>
      <w:keepLines/>
      <w:spacing w:before="4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653E6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653E6B"/>
    <w:pPr>
      <w:keepNext/>
      <w:keepLines/>
      <w:spacing w:before="40"/>
      <w:outlineLvl w:val="8"/>
    </w:pPr>
    <w:rPr>
      <w:rFonts w:eastAsiaTheme="majorEastAsia" w:cstheme="majorBidi"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Subtitle"/>
    <w:link w:val="HeaderChar"/>
    <w:autoRedefine/>
    <w:uiPriority w:val="99"/>
    <w:unhideWhenUsed/>
    <w:rsid w:val="00000281"/>
    <w:pPr>
      <w:tabs>
        <w:tab w:val="center" w:pos="4703"/>
        <w:tab w:val="right" w:pos="9406"/>
      </w:tabs>
      <w:jc w:val="right"/>
    </w:pPr>
    <w:rPr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000281"/>
    <w:rPr>
      <w:rFonts w:eastAsiaTheme="minorEastAsia"/>
      <w:color w:val="595959" w:themeColor="text1" w:themeTint="A6"/>
      <w:kern w:val="20"/>
      <w:sz w:val="16"/>
      <w:szCs w:val="22"/>
      <w:lang w:val="en-GB"/>
    </w:rPr>
  </w:style>
  <w:style w:type="paragraph" w:styleId="Footer">
    <w:name w:val="footer"/>
    <w:basedOn w:val="Subtitle"/>
    <w:link w:val="FooterChar"/>
    <w:autoRedefine/>
    <w:uiPriority w:val="99"/>
    <w:unhideWhenUsed/>
    <w:rsid w:val="0000028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281"/>
    <w:rPr>
      <w:rFonts w:eastAsiaTheme="minorEastAsia"/>
      <w:color w:val="5A5A5A" w:themeColor="text1" w:themeTint="A5"/>
      <w:kern w:val="20"/>
      <w:sz w:val="16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00281"/>
    <w:rPr>
      <w:rFonts w:eastAsiaTheme="majorEastAsia" w:cstheme="majorBidi"/>
      <w:b/>
      <w:kern w:val="20"/>
      <w:sz w:val="4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00281"/>
    <w:rPr>
      <w:rFonts w:eastAsiaTheme="majorEastAsia" w:cstheme="majorBidi"/>
      <w:b/>
      <w:kern w:val="20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02C3"/>
    <w:rPr>
      <w:rFonts w:eastAsiaTheme="majorEastAsia" w:cstheme="majorBidi"/>
      <w:b/>
      <w:kern w:val="20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00281"/>
    <w:pPr>
      <w:numPr>
        <w:ilvl w:val="1"/>
      </w:numPr>
      <w:spacing w:after="160"/>
    </w:pPr>
    <w:rPr>
      <w:rFonts w:eastAsiaTheme="minorEastAsia"/>
      <w:color w:val="5A5A5A" w:themeColor="text1" w:themeTint="A5"/>
      <w:sz w:val="1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00281"/>
    <w:rPr>
      <w:rFonts w:eastAsiaTheme="minorEastAsia"/>
      <w:color w:val="5A5A5A" w:themeColor="text1" w:themeTint="A5"/>
      <w:kern w:val="20"/>
      <w:sz w:val="16"/>
      <w:szCs w:val="22"/>
      <w:lang w:val="en-GB"/>
    </w:rPr>
  </w:style>
  <w:style w:type="character" w:styleId="SubtleEmphasis">
    <w:name w:val="Subtle Emphasis"/>
    <w:basedOn w:val="DefaultParagraphFont"/>
    <w:uiPriority w:val="19"/>
    <w:rsid w:val="00B902C3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B902C3"/>
    <w:rPr>
      <w:b/>
      <w:i w:val="0"/>
      <w:iCs/>
    </w:rPr>
  </w:style>
  <w:style w:type="character" w:styleId="IntenseEmphasis">
    <w:name w:val="Intense Emphasis"/>
    <w:basedOn w:val="DefaultParagraphFont"/>
    <w:uiPriority w:val="21"/>
    <w:rsid w:val="00B902C3"/>
    <w:rPr>
      <w:b/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B902C3"/>
    <w:rPr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rsid w:val="00B902C3"/>
    <w:pPr>
      <w:spacing w:before="200" w:after="160"/>
      <w:ind w:left="851" w:right="851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B902C3"/>
    <w:rPr>
      <w:iCs/>
      <w:color w:val="595959" w:themeColor="text1" w:themeTint="A6"/>
      <w:kern w:val="20"/>
      <w:lang w:val="en-GB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653E6B"/>
    <w:pPr>
      <w:pBdr>
        <w:top w:val="single" w:sz="4" w:space="10" w:color="005A9B" w:themeColor="accent1"/>
        <w:bottom w:val="single" w:sz="4" w:space="10" w:color="005A9B" w:themeColor="accent1"/>
      </w:pBdr>
      <w:spacing w:before="360" w:after="360"/>
      <w:ind w:left="851" w:right="851"/>
    </w:pPr>
    <w:rPr>
      <w:b/>
      <w:iCs/>
      <w:color w:val="595959" w:themeColor="text1" w:themeTint="A6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3E6B"/>
    <w:rPr>
      <w:b/>
      <w:iCs/>
      <w:color w:val="595959" w:themeColor="text1" w:themeTint="A6"/>
      <w:kern w:val="20"/>
      <w:sz w:val="28"/>
      <w:lang w:val="en-GB"/>
    </w:rPr>
  </w:style>
  <w:style w:type="character" w:styleId="SubtleReference">
    <w:name w:val="Subtle Reference"/>
    <w:basedOn w:val="DefaultParagraphFont"/>
    <w:uiPriority w:val="31"/>
    <w:rsid w:val="00B902C3"/>
    <w:rPr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B902C3"/>
    <w:rPr>
      <w:b/>
      <w:bCs/>
      <w:caps w:val="0"/>
      <w:smallCaps w:val="0"/>
      <w:color w:val="auto"/>
      <w:spacing w:val="5"/>
    </w:rPr>
  </w:style>
  <w:style w:type="character" w:styleId="BookTitle">
    <w:name w:val="Book Title"/>
    <w:basedOn w:val="DefaultParagraphFont"/>
    <w:uiPriority w:val="33"/>
    <w:rsid w:val="00B902C3"/>
    <w:rPr>
      <w:b w:val="0"/>
      <w:bCs/>
      <w:i/>
      <w:iCs/>
      <w:spacing w:val="0"/>
    </w:rPr>
  </w:style>
  <w:style w:type="paragraph" w:styleId="ListParagraph">
    <w:name w:val="List Paragraph"/>
    <w:basedOn w:val="Normal"/>
    <w:autoRedefine/>
    <w:uiPriority w:val="34"/>
    <w:rsid w:val="00B902C3"/>
    <w:pPr>
      <w:ind w:left="709"/>
      <w:contextualSpacing/>
    </w:pPr>
  </w:style>
  <w:style w:type="character" w:customStyle="1" w:styleId="Hashtag1">
    <w:name w:val="Hashtag1"/>
    <w:basedOn w:val="DefaultParagraphFont"/>
    <w:uiPriority w:val="99"/>
    <w:rsid w:val="00B902C3"/>
    <w:rPr>
      <w:color w:val="595959" w:themeColor="text1" w:themeTint="A6"/>
      <w:shd w:val="clear" w:color="auto" w:fill="E1DFDD"/>
    </w:rPr>
  </w:style>
  <w:style w:type="character" w:customStyle="1" w:styleId="SmartLink1">
    <w:name w:val="SmartLink1"/>
    <w:basedOn w:val="DefaultParagraphFont"/>
    <w:uiPriority w:val="99"/>
    <w:rsid w:val="00B902C3"/>
    <w:rPr>
      <w:color w:val="2B579A"/>
      <w:shd w:val="clear" w:color="auto" w:fill="E1DFDD"/>
    </w:rPr>
  </w:style>
  <w:style w:type="paragraph" w:styleId="NoSpacing">
    <w:name w:val="No Spacing"/>
    <w:uiPriority w:val="1"/>
    <w:rsid w:val="00653E6B"/>
    <w:rPr>
      <w:kern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53E6B"/>
    <w:rPr>
      <w:rFonts w:eastAsiaTheme="majorEastAsia" w:cstheme="majorBidi"/>
      <w:iCs/>
      <w:kern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53E6B"/>
    <w:rPr>
      <w:rFonts w:eastAsiaTheme="majorEastAsia" w:cstheme="majorBidi"/>
      <w:kern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653E6B"/>
    <w:rPr>
      <w:rFonts w:eastAsiaTheme="majorEastAsia" w:cstheme="majorBidi"/>
      <w:kern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653E6B"/>
    <w:rPr>
      <w:rFonts w:eastAsiaTheme="majorEastAsia" w:cstheme="majorBidi"/>
      <w:iCs/>
      <w:kern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653E6B"/>
    <w:rPr>
      <w:rFonts w:eastAsiaTheme="majorEastAsia" w:cstheme="majorBidi"/>
      <w:color w:val="272727" w:themeColor="text1" w:themeTint="D8"/>
      <w:kern w:val="20"/>
      <w:szCs w:val="21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00281"/>
    <w:pPr>
      <w:spacing w:before="360" w:after="360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281"/>
    <w:rPr>
      <w:rFonts w:eastAsiaTheme="majorEastAsia" w:cstheme="majorBidi"/>
      <w:b/>
      <w:spacing w:val="-10"/>
      <w:kern w:val="28"/>
      <w:sz w:val="72"/>
      <w:szCs w:val="56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E6B"/>
    <w:rPr>
      <w:rFonts w:eastAsiaTheme="majorEastAsia" w:cstheme="majorBidi"/>
      <w:iCs/>
      <w:color w:val="272727" w:themeColor="text1" w:themeTint="D8"/>
      <w:kern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C4B5A"/>
  </w:style>
  <w:style w:type="table" w:styleId="TableGrid">
    <w:name w:val="Table Grid"/>
    <w:basedOn w:val="TableNormal"/>
    <w:uiPriority w:val="39"/>
    <w:rsid w:val="004F1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pka-danedodatkowe">
    <w:name w:val="Stopka - dane dodatkowe"/>
    <w:basedOn w:val="Normal"/>
    <w:link w:val="Stopka-danedodatkoweZnak"/>
    <w:rsid w:val="00000281"/>
    <w:pPr>
      <w:spacing w:after="0"/>
      <w:ind w:left="-142"/>
    </w:pPr>
    <w:rPr>
      <w:color w:val="BFBFBF" w:themeColor="background1" w:themeShade="BF"/>
      <w:sz w:val="12"/>
      <w:szCs w:val="12"/>
      <w:lang w:val="pl-PL"/>
    </w:rPr>
  </w:style>
  <w:style w:type="character" w:customStyle="1" w:styleId="Stopka-danedodatkoweZnak">
    <w:name w:val="Stopka - dane dodatkowe Znak"/>
    <w:basedOn w:val="DefaultParagraphFont"/>
    <w:link w:val="Stopka-danedodatkowe"/>
    <w:rsid w:val="00000281"/>
    <w:rPr>
      <w:color w:val="BFBFBF" w:themeColor="background1" w:themeShade="BF"/>
      <w:kern w:val="20"/>
      <w:sz w:val="12"/>
      <w:szCs w:val="12"/>
      <w:lang w:val="pl-PL"/>
    </w:rPr>
  </w:style>
  <w:style w:type="paragraph" w:customStyle="1" w:styleId="Nagwekistopka">
    <w:name w:val="Nagłówek i stopka"/>
    <w:link w:val="NagwekistopkaZnak"/>
    <w:rsid w:val="00000281"/>
    <w:rPr>
      <w:kern w:val="20"/>
      <w:sz w:val="12"/>
      <w:lang w:val="pl-PL"/>
    </w:rPr>
  </w:style>
  <w:style w:type="character" w:customStyle="1" w:styleId="NagwekistopkaZnak">
    <w:name w:val="Nagłówek i stopka Znak"/>
    <w:basedOn w:val="DefaultParagraphFont"/>
    <w:link w:val="Nagwekistopka"/>
    <w:rsid w:val="00000281"/>
    <w:rPr>
      <w:kern w:val="20"/>
      <w:sz w:val="12"/>
      <w:lang w:val="pl-PL"/>
    </w:rPr>
  </w:style>
  <w:style w:type="paragraph" w:customStyle="1" w:styleId="PYTANIE">
    <w:name w:val="PYTANIE"/>
    <w:basedOn w:val="Heading2"/>
    <w:qFormat/>
    <w:rsid w:val="00000281"/>
    <w:pPr>
      <w:numPr>
        <w:numId w:val="1"/>
      </w:numPr>
      <w:tabs>
        <w:tab w:val="clear" w:pos="720"/>
      </w:tabs>
      <w:spacing w:before="240" w:after="120"/>
      <w:outlineLvl w:val="2"/>
    </w:pPr>
    <w:rPr>
      <w:kern w:val="0"/>
      <w:sz w:val="22"/>
      <w:lang w:val="pl-PL" w:eastAsia="pl-PL" w:bidi="ar-SA"/>
    </w:rPr>
  </w:style>
  <w:style w:type="paragraph" w:styleId="NormalWeb">
    <w:name w:val="Normal (Web)"/>
    <w:basedOn w:val="Normal"/>
    <w:uiPriority w:val="99"/>
    <w:semiHidden/>
    <w:unhideWhenUsed/>
    <w:rsid w:val="00697F4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val="pl-PL" w:eastAsia="pl-PL" w:bidi="ar-SA"/>
    </w:rPr>
  </w:style>
  <w:style w:type="character" w:styleId="Hyperlink">
    <w:name w:val="Hyperlink"/>
    <w:basedOn w:val="DefaultParagraphFont"/>
    <w:uiPriority w:val="99"/>
    <w:unhideWhenUsed/>
    <w:rsid w:val="00697F4D"/>
    <w:rPr>
      <w:color w:val="0000FF"/>
      <w:u w:val="single"/>
    </w:rPr>
  </w:style>
  <w:style w:type="paragraph" w:customStyle="1" w:styleId="nagwek">
    <w:name w:val="nagłówek"/>
    <w:basedOn w:val="Normal"/>
    <w:next w:val="Normal"/>
    <w:link w:val="nagwekZnak"/>
    <w:qFormat/>
    <w:rsid w:val="00697F4D"/>
    <w:pPr>
      <w:spacing w:before="360" w:after="120" w:line="259" w:lineRule="auto"/>
      <w:jc w:val="center"/>
    </w:pPr>
    <w:rPr>
      <w:rFonts w:eastAsiaTheme="minorHAnsi" w:cstheme="minorBidi"/>
      <w:b/>
      <w:bCs/>
      <w:kern w:val="0"/>
      <w:sz w:val="24"/>
      <w:szCs w:val="28"/>
      <w:lang w:val="pl-PL" w:bidi="ar-SA"/>
    </w:rPr>
  </w:style>
  <w:style w:type="character" w:customStyle="1" w:styleId="nagwekZnak">
    <w:name w:val="nagłówek Znak"/>
    <w:basedOn w:val="DefaultParagraphFont"/>
    <w:link w:val="nagwek"/>
    <w:rsid w:val="00697F4D"/>
    <w:rPr>
      <w:rFonts w:eastAsiaTheme="minorHAnsi" w:cstheme="minorBidi"/>
      <w:b/>
      <w:bCs/>
      <w:sz w:val="24"/>
      <w:szCs w:val="28"/>
      <w:lang w:val="pl-PL" w:bidi="ar-SA"/>
    </w:rPr>
  </w:style>
  <w:style w:type="character" w:customStyle="1" w:styleId="nc684nl6">
    <w:name w:val="nc684nl6"/>
    <w:basedOn w:val="DefaultParagraphFont"/>
    <w:rsid w:val="00924438"/>
  </w:style>
  <w:style w:type="paragraph" w:customStyle="1" w:styleId="paragraph">
    <w:name w:val="paragraph"/>
    <w:basedOn w:val="Normal"/>
    <w:rsid w:val="00A30F4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val="pl-PL" w:eastAsia="pl-PL" w:bidi="ar-SA"/>
    </w:rPr>
  </w:style>
  <w:style w:type="character" w:customStyle="1" w:styleId="normaltextrun">
    <w:name w:val="normaltextrun"/>
    <w:basedOn w:val="DefaultParagraphFont"/>
    <w:rsid w:val="00A30F45"/>
  </w:style>
  <w:style w:type="character" w:customStyle="1" w:styleId="eop">
    <w:name w:val="eop"/>
    <w:basedOn w:val="DefaultParagraphFont"/>
    <w:rsid w:val="00A30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7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0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13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8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pl@ike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.franas/Desktop/IKEA/Informacje%20prasowe/Dobroczyn&#769;ca%20Roku/IKEA_IP_Nagroda%20Dobroczynca%20Roku_03%2006%202022_PL.dotx" TargetMode="External"/></Relationships>
</file>

<file path=word/theme/theme1.xml><?xml version="1.0" encoding="utf-8"?>
<a:theme xmlns:a="http://schemas.openxmlformats.org/drawingml/2006/main" name="IKEA">
  <a:themeElements>
    <a:clrScheme name="IKEA">
      <a:dk1>
        <a:srgbClr val="000000"/>
      </a:dk1>
      <a:lt1>
        <a:srgbClr val="FFFFFF"/>
      </a:lt1>
      <a:dk2>
        <a:srgbClr val="585958"/>
      </a:dk2>
      <a:lt2>
        <a:srgbClr val="E3E4E2"/>
      </a:lt2>
      <a:accent1>
        <a:srgbClr val="005A9B"/>
      </a:accent1>
      <a:accent2>
        <a:srgbClr val="FFE512"/>
      </a:accent2>
      <a:accent3>
        <a:srgbClr val="DA3D2A"/>
      </a:accent3>
      <a:accent4>
        <a:srgbClr val="84BE41"/>
      </a:accent4>
      <a:accent5>
        <a:srgbClr val="BFC0BE"/>
      </a:accent5>
      <a:accent6>
        <a:srgbClr val="898A89"/>
      </a:accent6>
      <a:hlink>
        <a:srgbClr val="005B9C"/>
      </a:hlink>
      <a:folHlink>
        <a:srgbClr val="002F54"/>
      </a:folHlink>
    </a:clrScheme>
    <a:fontScheme name="IKEA">
      <a:majorFont>
        <a:latin typeface="Noto IKEA Latin"/>
        <a:ea typeface=""/>
        <a:cs typeface=""/>
      </a:majorFont>
      <a:minorFont>
        <a:latin typeface="Noto IKEA Lat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7d7a88-8be7-4b34-9d95-d8578cccde4b" xsi:nil="true"/>
    <lcf76f155ced4ddcb4097134ff3c332f xmlns="368edaa1-c086-498a-be2f-c6549495ead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314FE711225479B3178B25161A940" ma:contentTypeVersion="15" ma:contentTypeDescription="Create a new document." ma:contentTypeScope="" ma:versionID="d9b928d9d79f577309bcc4ef508af46a">
  <xsd:schema xmlns:xsd="http://www.w3.org/2001/XMLSchema" xmlns:xs="http://www.w3.org/2001/XMLSchema" xmlns:p="http://schemas.microsoft.com/office/2006/metadata/properties" xmlns:ns2="368edaa1-c086-498a-be2f-c6549495eade" xmlns:ns3="177d7a88-8be7-4b34-9d95-d8578cccde4b" targetNamespace="http://schemas.microsoft.com/office/2006/metadata/properties" ma:root="true" ma:fieldsID="1840d0d902863a7374ec49eb97b47c33" ns2:_="" ns3:_="">
    <xsd:import namespace="368edaa1-c086-498a-be2f-c6549495eade"/>
    <xsd:import namespace="177d7a88-8be7-4b34-9d95-d8578cccde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edaa1-c086-498a-be2f-c6549495e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f74b9ce-e249-4914-9420-12ff0f463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d7a88-8be7-4b34-9d95-d8578cccde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ad5967-d221-4992-9116-e850cd72c6c7}" ma:internalName="TaxCatchAll" ma:showField="CatchAllData" ma:web="177d7a88-8be7-4b34-9d95-d8578cccde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E40693-04BA-3F48-A3FA-FD8A0258FA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2F1251-7251-49A1-BC33-7776E473B7A0}">
  <ds:schemaRefs>
    <ds:schemaRef ds:uri="http://schemas.microsoft.com/office/2006/metadata/properties"/>
    <ds:schemaRef ds:uri="http://schemas.microsoft.com/office/infopath/2007/PartnerControls"/>
    <ds:schemaRef ds:uri="177d7a88-8be7-4b34-9d95-d8578cccde4b"/>
    <ds:schemaRef ds:uri="368edaa1-c086-498a-be2f-c6549495eade"/>
  </ds:schemaRefs>
</ds:datastoreItem>
</file>

<file path=customXml/itemProps3.xml><?xml version="1.0" encoding="utf-8"?>
<ds:datastoreItem xmlns:ds="http://schemas.openxmlformats.org/officeDocument/2006/customXml" ds:itemID="{8B82ED88-B654-4AFA-A9F6-AE5B097F79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3EE833-24B7-4A7B-9120-CD72CB280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edaa1-c086-498a-be2f-c6549495eade"/>
    <ds:schemaRef ds:uri="177d7a88-8be7-4b34-9d95-d8578cccd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IKEA_IP_Nagroda Dobroczynca Roku_03 06 2022_PL.dotx</Template>
  <TotalTime>6</TotalTime>
  <Pages>2</Pages>
  <Words>552</Words>
  <Characters>3422</Characters>
  <Application>Microsoft Office Word</Application>
  <DocSecurity>0</DocSecurity>
  <Lines>60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Franas</dc:creator>
  <cp:keywords/>
  <dc:description/>
  <cp:lastModifiedBy>Dominik Szobak</cp:lastModifiedBy>
  <cp:revision>8</cp:revision>
  <cp:lastPrinted>2021-08-04T07:10:00Z</cp:lastPrinted>
  <dcterms:created xsi:type="dcterms:W3CDTF">2022-06-03T12:44:00Z</dcterms:created>
  <dcterms:modified xsi:type="dcterms:W3CDTF">2022-06-07T14:34:00Z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0x0101007A2314FE711225479B3178B25161A940</vt:lpwstr>
  </property>
  <property fmtid="{D5CDD505-2E9C-101B-9397-08002B2CF9AE}" pid="3" name="MediaServiceImageTags">
    <vt:lpwstr/>
  </property>
</Properties>
</file>